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880" w:firstLineChars="900"/>
        <w:rPr>
          <w:rFonts w:hint="eastAsia" w:ascii="仿宋_GB2312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eastAsia="仿宋_GB2312" w:cs="Arial"/>
          <w:sz w:val="32"/>
          <w:szCs w:val="32"/>
          <w:lang w:val="en-US" w:eastAsia="zh-CN"/>
        </w:rPr>
        <w:t>研发资助项目申报系统</w:t>
      </w:r>
    </w:p>
    <w:p>
      <w:pPr>
        <w:spacing w:line="560" w:lineRule="exac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一、用户注册</w:t>
      </w:r>
    </w:p>
    <w:p>
      <w:pPr>
        <w:numPr>
          <w:ilvl w:val="0"/>
          <w:numId w:val="0"/>
        </w:numPr>
        <w:spacing w:line="560" w:lineRule="exact"/>
        <w:ind w:left="479" w:leftChars="228" w:firstLine="0" w:firstLineChars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进入地址:登陆深圳市残疾人联合会或深圳市残疾人综合服务中心官网，由登陆页链接进入（如图1）</w:t>
      </w:r>
    </w:p>
    <w:p>
      <w:pPr>
        <w:numPr>
          <w:ilvl w:val="0"/>
          <w:numId w:val="0"/>
        </w:numPr>
        <w:spacing w:line="560" w:lineRule="exact"/>
        <w:ind w:firstLine="480" w:firstLineChars="20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注册界面（如图2），填写完整资料，点击注册即完成用户注册。跳转登陆页。</w:t>
      </w:r>
    </w:p>
    <w:p>
      <w:pPr>
        <w:tabs>
          <w:tab w:val="left" w:pos="2312"/>
        </w:tabs>
        <w:bidi w:val="0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54610</wp:posOffset>
            </wp:positionV>
            <wp:extent cx="4838700" cy="3070860"/>
            <wp:effectExtent l="0" t="0" r="0" b="2540"/>
            <wp:wrapSquare wrapText="bothSides"/>
            <wp:docPr id="1" name="图片 1" descr="afae33c967a46b4eeb2fb3153da7b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fae33c967a46b4eeb2fb3153da7b4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  <w:t xml:space="preserve">   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图1</w:t>
      </w:r>
    </w:p>
    <w:p>
      <w:pPr>
        <w:tabs>
          <w:tab w:val="left" w:pos="2312"/>
        </w:tabs>
        <w:bidi w:val="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</w:t>
      </w:r>
      <w:r>
        <w:rPr>
          <w:rFonts w:hint="default" w:ascii="黑体" w:hAnsi="黑体" w:eastAsia="黑体" w:cs="黑体"/>
          <w:sz w:val="24"/>
          <w:szCs w:val="24"/>
          <w:lang w:val="en-US" w:eastAsia="zh-CN"/>
        </w:rPr>
        <w:drawing>
          <wp:inline distT="0" distB="0" distL="114300" distR="114300">
            <wp:extent cx="4819650" cy="2817495"/>
            <wp:effectExtent l="0" t="0" r="6350" b="1905"/>
            <wp:docPr id="2" name="图片 2" descr="605b23fc0cf9d2e45350db6f04488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05b23fc0cf9d2e45350db6f044881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2"/>
        </w:tabs>
        <w:bidi w:val="0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          图2</w:t>
      </w:r>
    </w:p>
    <w:p>
      <w:pPr>
        <w:tabs>
          <w:tab w:val="left" w:pos="2312"/>
        </w:tabs>
        <w:bidi w:val="0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用户登录</w:t>
      </w:r>
    </w:p>
    <w:p>
      <w:pPr>
        <w:numPr>
          <w:numId w:val="0"/>
        </w:numPr>
        <w:spacing w:line="560" w:lineRule="exac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默认用户手机号码进行登录。登陆成功进入系统欢迎页面（如图3），用户登录状态持续为2小时，超时自动退出。</w:t>
      </w:r>
    </w:p>
    <w:p>
      <w:pPr>
        <w:tabs>
          <w:tab w:val="left" w:pos="2312"/>
        </w:tabs>
        <w:bidi w:val="0"/>
        <w:ind w:firstLine="4216" w:firstLineChars="1500"/>
        <w:jc w:val="left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26670</wp:posOffset>
            </wp:positionV>
            <wp:extent cx="5184775" cy="2845435"/>
            <wp:effectExtent l="0" t="0" r="9525" b="12065"/>
            <wp:wrapSquare wrapText="bothSides"/>
            <wp:docPr id="3" name="图片 3" descr="47a05275c6ea702ad79a9b71daeca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7a05275c6ea702ad79a9b71daeca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图3</w:t>
      </w:r>
    </w:p>
    <w:p>
      <w:pPr>
        <w:numPr>
          <w:numId w:val="0"/>
        </w:numPr>
        <w:spacing w:line="560" w:lineRule="exac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三、公司资料</w:t>
      </w:r>
    </w:p>
    <w:p>
      <w:pPr>
        <w:numPr>
          <w:numId w:val="0"/>
        </w:numPr>
        <w:spacing w:line="560" w:lineRule="exact"/>
        <w:ind w:firstLine="480" w:firstLineChars="200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左边菜单“公司资料”，进入公司资料编辑，如图4，企业用户只能看到本公司资料，首先完全公司资料，及上传附件。系统管理员角色可以查看所有注册公司的资料（无更新功能）。</w:t>
      </w:r>
    </w:p>
    <w:p>
      <w:pPr>
        <w:tabs>
          <w:tab w:val="left" w:pos="2312"/>
        </w:tabs>
        <w:bidi w:val="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635</wp:posOffset>
            </wp:positionV>
            <wp:extent cx="4870450" cy="2806065"/>
            <wp:effectExtent l="0" t="0" r="6350" b="635"/>
            <wp:wrapSquare wrapText="bothSides"/>
            <wp:docPr id="4" name="图片 4" descr="a2a98f358ca66b43899fbc30cb8c8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2a98f358ca66b43899fbc30cb8c80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2312"/>
        </w:tabs>
        <w:bidi w:val="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tabs>
          <w:tab w:val="left" w:pos="2312"/>
        </w:tabs>
        <w:bidi w:val="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tabs>
          <w:tab w:val="left" w:pos="2312"/>
        </w:tabs>
        <w:bidi w:val="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tabs>
          <w:tab w:val="left" w:pos="2312"/>
        </w:tabs>
        <w:bidi w:val="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tabs>
          <w:tab w:val="left" w:pos="2312"/>
        </w:tabs>
        <w:bidi w:val="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tabs>
          <w:tab w:val="left" w:pos="2312"/>
        </w:tabs>
        <w:bidi w:val="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tabs>
          <w:tab w:val="left" w:pos="2312"/>
        </w:tabs>
        <w:bidi w:val="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tabs>
          <w:tab w:val="left" w:pos="2312"/>
        </w:tabs>
        <w:bidi w:val="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tabs>
          <w:tab w:val="left" w:pos="2312"/>
        </w:tabs>
        <w:bidi w:val="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tabs>
          <w:tab w:val="left" w:pos="2312"/>
        </w:tabs>
        <w:bidi w:val="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tabs>
          <w:tab w:val="left" w:pos="2312"/>
        </w:tabs>
        <w:bidi w:val="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tabs>
          <w:tab w:val="left" w:pos="2312"/>
        </w:tabs>
        <w:bidi w:val="0"/>
        <w:ind w:firstLine="4080" w:firstLineChars="1700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图</w:t>
      </w:r>
    </w:p>
    <w:p>
      <w:pPr>
        <w:tabs>
          <w:tab w:val="left" w:pos="2312"/>
        </w:tabs>
        <w:bidi w:val="0"/>
        <w:ind w:firstLine="4080" w:firstLineChars="1700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tabs>
          <w:tab w:val="left" w:pos="2312"/>
        </w:tabs>
        <w:bidi w:val="0"/>
        <w:ind w:firstLine="4080" w:firstLineChars="1700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tabs>
          <w:tab w:val="left" w:pos="2312"/>
        </w:tabs>
        <w:bidi w:val="0"/>
        <w:ind w:firstLine="4080" w:firstLineChars="170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图4</w:t>
      </w:r>
    </w:p>
    <w:p>
      <w:pPr>
        <w:numPr>
          <w:numId w:val="0"/>
        </w:numPr>
        <w:tabs>
          <w:tab w:val="left" w:pos="2312"/>
        </w:tabs>
        <w:bidi w:val="0"/>
        <w:ind w:leftChars="0"/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四、研发征集项目</w:t>
      </w:r>
    </w:p>
    <w:p>
      <w:pPr>
        <w:numPr>
          <w:numId w:val="0"/>
        </w:numPr>
        <w:tabs>
          <w:tab w:val="left" w:pos="2312"/>
        </w:tabs>
        <w:bidi w:val="0"/>
        <w:ind w:leftChars="0" w:firstLine="480" w:firstLineChars="200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点左边菜单“研发征集”进入研发征集项目管理。如图5，可以对正在征集的类目，新增项目。进入新增界面，如图6。完成资料，点保存。保存即存为草稿，点击提交后为“已提交”状态，不能更新与删除。</w:t>
      </w:r>
    </w:p>
    <w:p>
      <w:pPr>
        <w:numPr>
          <w:numId w:val="0"/>
        </w:numPr>
        <w:tabs>
          <w:tab w:val="left" w:pos="2312"/>
        </w:tabs>
        <w:bidi w:val="0"/>
        <w:ind w:leftChars="0" w:firstLine="480" w:firstLineChars="20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</w:p>
    <w:p>
      <w:pPr>
        <w:numPr>
          <w:numId w:val="0"/>
        </w:numPr>
        <w:tabs>
          <w:tab w:val="left" w:pos="2312"/>
        </w:tabs>
        <w:bidi w:val="0"/>
        <w:ind w:leftChars="0"/>
        <w:jc w:val="left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3675" cy="1256665"/>
            <wp:effectExtent l="0" t="0" r="9525" b="635"/>
            <wp:docPr id="5" name="图片 5" descr="3c90aec392d9c9611262fc9ec90fc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c90aec392d9c9611262fc9ec90fc7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2"/>
        </w:tabs>
        <w:bidi w:val="0"/>
        <w:ind w:firstLine="4080" w:firstLineChars="1700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图5</w:t>
      </w:r>
    </w:p>
    <w:p>
      <w:pPr>
        <w:tabs>
          <w:tab w:val="left" w:pos="2312"/>
        </w:tabs>
        <w:bidi w:val="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drawing>
          <wp:inline distT="0" distB="0" distL="114300" distR="114300">
            <wp:extent cx="5273675" cy="2616200"/>
            <wp:effectExtent l="0" t="0" r="9525" b="0"/>
            <wp:docPr id="7" name="图片 7" descr="a01ca61add5c5d7a2e58407a2ceb7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01ca61add5c5d7a2e58407a2ceb7b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2"/>
        </w:tabs>
        <w:bidi w:val="0"/>
        <w:ind w:firstLine="4080" w:firstLineChars="1700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图6</w:t>
      </w:r>
    </w:p>
    <w:p>
      <w:pPr>
        <w:tabs>
          <w:tab w:val="left" w:pos="2312"/>
        </w:tabs>
        <w:bidi w:val="0"/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0BC1A9"/>
    <w:multiLevelType w:val="singleLevel"/>
    <w:tmpl w:val="8C0BC1A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0331A"/>
    <w:rsid w:val="5560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2019-12-12T09:06:00Z</dcterms:created>
  <dc:creator>大象丹丹</dc:creator>
  <cp:lastModifiedBy>大象丹丹</cp:lastModifiedBy>
  <dcterms:modified xsi:type="dcterms:W3CDTF">2019-12-12T09:59:45Z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